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1C" w:rsidRPr="006D131A" w:rsidRDefault="00A95C1C" w:rsidP="006D1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Сценарий познавательного развлечения по ПДД для старших дошкольников</w:t>
      </w:r>
    </w:p>
    <w:p w:rsidR="00A95C1C" w:rsidRPr="006D131A" w:rsidRDefault="00A95C1C" w:rsidP="006D1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Сценарий для ДОУ «В гости к Мальвине»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 цветочном городке с утра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Взволнована вся детвора: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Мы получили приглашение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К Мальвине на день рождения!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 xml:space="preserve">Входят </w:t>
      </w:r>
      <w:proofErr w:type="spellStart"/>
      <w:r w:rsidRPr="006D131A">
        <w:rPr>
          <w:rFonts w:ascii="Times New Roman" w:hAnsi="Times New Roman" w:cs="Times New Roman"/>
          <w:i/>
          <w:iCs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D131A">
        <w:rPr>
          <w:rFonts w:ascii="Times New Roman" w:hAnsi="Times New Roman" w:cs="Times New Roman"/>
          <w:i/>
          <w:iCs/>
          <w:sz w:val="28"/>
          <w:szCs w:val="28"/>
        </w:rPr>
        <w:t>Мальвина</w:t>
      </w:r>
      <w:proofErr w:type="spellEnd"/>
      <w:r w:rsidRPr="006D131A">
        <w:rPr>
          <w:rFonts w:ascii="Times New Roman" w:hAnsi="Times New Roman" w:cs="Times New Roman"/>
          <w:i/>
          <w:iCs/>
          <w:sz w:val="28"/>
          <w:szCs w:val="28"/>
        </w:rPr>
        <w:t>, поют песню «Наши звонкие голоса».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Мальвина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Где же все: Буратино, Незнайка?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131A">
        <w:rPr>
          <w:rFonts w:ascii="Times New Roman" w:hAnsi="Times New Roman" w:cs="Times New Roman"/>
          <w:sz w:val="28"/>
          <w:szCs w:val="28"/>
        </w:rPr>
        <w:t>пойди</w:t>
      </w:r>
      <w:proofErr w:type="gramEnd"/>
      <w:r w:rsidRPr="006D131A">
        <w:rPr>
          <w:rFonts w:ascii="Times New Roman" w:hAnsi="Times New Roman" w:cs="Times New Roman"/>
          <w:sz w:val="28"/>
          <w:szCs w:val="28"/>
        </w:rPr>
        <w:t xml:space="preserve"> узнай-ка!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Что-то долго гостей нет.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Стынет праздничный обед.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i/>
          <w:iCs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Угощенье на столе.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Где же гости, где же все?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Есть конфеты, и цукаты, и коврижки, и желе,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Пончики, варенье, пряники, печенье,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Шоколадки и зефир —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Будет праздник на весь мир!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i/>
          <w:iCs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i/>
          <w:iCs/>
          <w:sz w:val="28"/>
          <w:szCs w:val="28"/>
        </w:rPr>
        <w:t xml:space="preserve"> возвращается.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b/>
          <w:bCs/>
          <w:sz w:val="28"/>
          <w:szCs w:val="28"/>
        </w:rPr>
        <w:t>Артемон</w:t>
      </w:r>
      <w:proofErr w:type="spellEnd"/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Буратино приглашенье получил,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А подарок не купил.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Он пошел в магазин,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Без родителей — один!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i/>
          <w:iCs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i/>
          <w:iCs/>
          <w:sz w:val="28"/>
          <w:szCs w:val="28"/>
        </w:rPr>
        <w:t xml:space="preserve"> садится к столу на стульчик рядом с Мальвиной. Вбегает Буратино. Навстречу ему входят девочки, одетые в красное, желтое, зеленое платья — «светофоры».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Ой, какой красивый дом!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Три окошка в доме том.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Они мигают и горят,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Что-то мне сказать хотят!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Красный светофор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Горим и день и ночь,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Зеленый, желтый, красный.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Самый строгий красный свет: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Он горит — дороги нет!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Желтый светофор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 спокойно перешел ты,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Подожди, зажжется желтый!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lastRenderedPageBreak/>
        <w:t>Зеленый светофор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Свет зеленый впереди,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Путь открыт, переходи!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Девочка-«зеленый светофор» берет за руку Буратино, они идут за ширму. Тот возвращается с подарком, подходит к Мальвине, преподносит ей подарок.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Извините за опоздание,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Готов понести наказание!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Мальвина приглашает его за стол.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Мальвина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Где же все-таки Незнайка?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6D13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131A">
        <w:rPr>
          <w:rFonts w:ascii="Times New Roman" w:hAnsi="Times New Roman" w:cs="Times New Roman"/>
          <w:sz w:val="28"/>
          <w:szCs w:val="28"/>
        </w:rPr>
        <w:t>пойди</w:t>
      </w:r>
      <w:proofErr w:type="gramEnd"/>
      <w:r w:rsidRPr="006D131A">
        <w:rPr>
          <w:rFonts w:ascii="Times New Roman" w:hAnsi="Times New Roman" w:cs="Times New Roman"/>
          <w:sz w:val="28"/>
          <w:szCs w:val="28"/>
        </w:rPr>
        <w:t xml:space="preserve"> узнай-ка!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Его ведь тоже приглашали,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Вдруг приглашенье потеряли?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131A">
        <w:rPr>
          <w:rFonts w:ascii="Times New Roman" w:hAnsi="Times New Roman" w:cs="Times New Roman"/>
          <w:b/>
          <w:bCs/>
          <w:sz w:val="28"/>
          <w:szCs w:val="28"/>
        </w:rPr>
        <w:t>Артемон</w:t>
      </w:r>
      <w:proofErr w:type="spellEnd"/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Незнайка приглашенье получил,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Букет цветов он не купил,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Самокат вдруг оседлал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 вдоль по улице помчал!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Незнайка на самокате едет вдоль сцены, навстречу ему входит инспектор ГИБДД.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Инспектор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Эй, Незнайка, ну-ка стой!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Слушай и закон усвой!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Ездить по дорогам надо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Не с лихвой, а с головой!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Чтобы здесь тебе рулить,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Надо правила учить!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D131A">
        <w:rPr>
          <w:rFonts w:ascii="Times New Roman" w:hAnsi="Times New Roman" w:cs="Times New Roman"/>
          <w:sz w:val="28"/>
          <w:szCs w:val="28"/>
        </w:rPr>
        <w:t>. Дети, а вы знаете, где можно ездить на велосипеде?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Инспектор проводит беседу с детьми-зрителями. Затем берет Незнайку за руку, уходят за кулисы. Незнайка возвращается с цветами, подходит к Мальвине, поздравляет ее.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Мальвина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Ну, а остальные где?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Неужели быть беде?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Сказал инспектор не напрасно,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Ходить по улицам опасно!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Входят мальчики-ложкари в русских народных костюмах.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1-й мальчик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На нашей прекрасной зеленой планете,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Есть город волшебный, в котором все дети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Живут самой дружной, огромной семьей!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2-й мальчик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Здесь дети ходят по дорогам,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lastRenderedPageBreak/>
        <w:t>По улицам и переходам,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Их называют круглый год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Красивым словом — пешеход!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3-й мальчик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 днем рожденья поздравляем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 на ложках вам сыграем,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 на празднике у нас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Было весело сейчас!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Мальчики-ложкари исполняют на ложках русскую народную песню «Из-под дуба».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Вбегает Кнопочка.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С подарком Кнопочка бежит,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Пуста дорога, путь открыт!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Вот здесь сейчас перебегу,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Иначе опоздать могу!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Ей навстречу входит ребенок в костюме знака «Пешеходный переход».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«Пешеходный переход»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Если ты спешишь в пути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Через улицу пройти,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Там иди, где весь народ,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Там, где надпись «Переход».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i/>
          <w:iCs/>
          <w:sz w:val="28"/>
          <w:szCs w:val="28"/>
        </w:rPr>
        <w:t>Кнопочка проходит по пешеходному переходу, подходит к Мальвине, дарит ей открытку. Все дети выходят из-за стола, выстраиваются на сцене.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Мальвина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131A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6D131A">
        <w:rPr>
          <w:rFonts w:ascii="Times New Roman" w:hAnsi="Times New Roman" w:cs="Times New Roman"/>
          <w:sz w:val="28"/>
          <w:szCs w:val="28"/>
        </w:rPr>
        <w:t xml:space="preserve"> наконец собраться смог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Весь наш цветочный городок!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Инспектор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 на всех дорогах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Аварий не было у нас,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Учите правила движения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 помните про наш наказ!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b/>
          <w:bCs/>
          <w:sz w:val="28"/>
          <w:szCs w:val="28"/>
        </w:rPr>
        <w:t>«Пешеходный переход»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Чтобы не было тревоги,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И не стряслась беда,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Вы правила дорожные</w:t>
      </w:r>
    </w:p>
    <w:p w:rsidR="00A95C1C" w:rsidRPr="006D131A" w:rsidRDefault="00A95C1C" w:rsidP="006D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31A">
        <w:rPr>
          <w:rFonts w:ascii="Times New Roman" w:hAnsi="Times New Roman" w:cs="Times New Roman"/>
          <w:sz w:val="28"/>
          <w:szCs w:val="28"/>
        </w:rPr>
        <w:t>Должны блюсти всегда!</w:t>
      </w:r>
      <w:bookmarkStart w:id="0" w:name="_GoBack"/>
      <w:bookmarkEnd w:id="0"/>
    </w:p>
    <w:sectPr w:rsidR="00A95C1C" w:rsidRPr="006D131A" w:rsidSect="0094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ABB"/>
    <w:rsid w:val="00656CFD"/>
    <w:rsid w:val="006D131A"/>
    <w:rsid w:val="00941504"/>
    <w:rsid w:val="00A95C1C"/>
    <w:rsid w:val="00B76ABB"/>
    <w:rsid w:val="00E1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64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пн9и</dc:creator>
  <cp:keywords/>
  <dc:description/>
  <cp:lastModifiedBy>user</cp:lastModifiedBy>
  <cp:revision>7</cp:revision>
  <dcterms:created xsi:type="dcterms:W3CDTF">2016-02-12T06:33:00Z</dcterms:created>
  <dcterms:modified xsi:type="dcterms:W3CDTF">2020-01-17T07:06:00Z</dcterms:modified>
</cp:coreProperties>
</file>